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12" w:rsidRPr="007F1612" w:rsidRDefault="007F1612" w:rsidP="007F1612">
      <w:pPr>
        <w:rPr>
          <w:b/>
          <w:sz w:val="28"/>
          <w:szCs w:val="28"/>
        </w:rPr>
      </w:pPr>
      <w:r w:rsidRPr="007F1612">
        <w:rPr>
          <w:b/>
          <w:sz w:val="28"/>
          <w:szCs w:val="28"/>
        </w:rPr>
        <w:t>Historia de Share, Inc. – Resumen Ejecutivo (Junio 2015)</w:t>
      </w:r>
    </w:p>
    <w:p w:rsidR="007F1612" w:rsidRDefault="007F1612" w:rsidP="007F1612">
      <w:r>
        <w:t xml:space="preserve">     </w:t>
      </w:r>
      <w:r w:rsidRPr="007F1612">
        <w:t xml:space="preserve">Como se describe en la historia completa adjunta, el enfoque principal de share ha evolucionado a lo largo de los años. Durante los años setenta y ochenta, sus voluntarios dedicaron su tiempo y recursos a los problemas sociales contemporáneos del día, con programas para jóvenes alienados y fugitivos, problemas de la ciudad, preocupaciones con la limitada disponibilidad de viviendas asequibles, y el necesidades especiales de la población mayor envejecida. En la década de 1990, el enfoque se desplazó hacia programas básicos para los trabajadores pobres – aquellos individuos y familias con ingresos limitados que están viviendo de cheque a sueldo con poca capacidad para absorber dislocaciones económicas como pérdida de trabajo, horas de trabajo reducidas o médicos Problemas. Para ellos, incluso las pérdidas menores de ingresos pueden resultar en una posible falta de vivienda, ejecuciones hipotecarias o bancarrota.  </w:t>
      </w:r>
    </w:p>
    <w:p w:rsidR="007F1612" w:rsidRDefault="007F1612" w:rsidP="007F1612">
      <w:r>
        <w:t xml:space="preserve">     </w:t>
      </w:r>
      <w:r w:rsidRPr="007F1612">
        <w:t xml:space="preserve">Reflejando este cambio de enfoque, Share inició una serie de programas para los pobres, incluyendo la intervención de crisis, despensa de alimentos gratuitos y habitaciones de ropa usada, servicio de intercambio de muebles, transporte gratuito para personas mayores y distribuciones especiales a clientes en Acción de gracias y Navidad. </w:t>
      </w:r>
      <w:proofErr w:type="gramStart"/>
      <w:r w:rsidRPr="007F1612">
        <w:t>A finales</w:t>
      </w:r>
      <w:proofErr w:type="gramEnd"/>
      <w:r w:rsidRPr="007F1612">
        <w:t xml:space="preserve"> de la década de 1990 y comienzos de la década de 2000, Share lanzó nuevas iniciativas ya que sus actividades anteriores llevaron al establecimiento de instituciones independientes que prestaban servicios especializados, tales como comidas sobre ruedas, casa alternativa y día de McLean. Otras instituciones tomaron la iniciativa de abordar otras iniciativas como los problemas juveniles, que iban más allá de las capacidades de las organizaciones de voluntarios como Share, como la promoción de viviendas asequibles.  </w:t>
      </w:r>
    </w:p>
    <w:p w:rsidR="007F1612" w:rsidRDefault="007F1612" w:rsidP="007F1612">
      <w:r>
        <w:t xml:space="preserve">     </w:t>
      </w:r>
      <w:r w:rsidRPr="007F1612">
        <w:t xml:space="preserve">A comienzos de la década de 2000, Share comenzó programas para proveer útiles escolares, computadoras reacondicionadas, y fruta fresca, verduras y hierbas (gran parte de ella cultivada por jardineros locales) a familias necesitadas. Share también amplió sus actividades de cooperación con otros grupos sin fines de lucro que servían a poblaciones de necesidades especiales, como las víctimas del abuso conyugal, las familias antes sin hogar y otras personas que reingresaban a la sociedad. Share incrementó sus esfuerzos de cooperación con los programas de servicios sociales de Fairfax y Arlington condados para ayudar a identificar y apoyar a los clientes necesitados. </w:t>
      </w:r>
    </w:p>
    <w:p w:rsidR="007F1612" w:rsidRDefault="007F1612" w:rsidP="007F1612">
      <w:r>
        <w:t xml:space="preserve">     </w:t>
      </w:r>
      <w:r w:rsidRPr="007F1612">
        <w:t xml:space="preserve">La capacidad de Share para administrar sus programas se vio mejorada por la aplicación de técnicas modernas de gestión, junto con los avances en tecnología de la información. Estos pasos incluyeron la automatización de los procesos de administración financiera, la iniciación de un sistema automatizado para realizar un seguimiento de los servicios de los clientes y la mejora de la capacidad para recopilar métricas de performance significativas y proporcionar informes anuales detallados sobre los servicios a Clientes. En el futuro, Share continuará encontrando iniciativas de programas que ofrezcan servicios de cliente real, dentro de las capacidades de su personal de todo el voluntariado. </w:t>
      </w:r>
    </w:p>
    <w:p w:rsidR="007F1612" w:rsidRPr="007F1612" w:rsidRDefault="007F1612" w:rsidP="007F1612">
      <w:pPr>
        <w:rPr>
          <w:b/>
        </w:rPr>
      </w:pPr>
      <w:r w:rsidRPr="007F1612">
        <w:rPr>
          <w:b/>
        </w:rPr>
        <w:t>Inicio de Share</w:t>
      </w:r>
    </w:p>
    <w:p w:rsidR="007F1612" w:rsidRDefault="007F1612" w:rsidP="007F1612">
      <w:r>
        <w:t xml:space="preserve">     </w:t>
      </w:r>
      <w:proofErr w:type="gramStart"/>
      <w:r w:rsidRPr="007F1612">
        <w:t>A finales</w:t>
      </w:r>
      <w:proofErr w:type="gramEnd"/>
      <w:r w:rsidRPr="007F1612">
        <w:t xml:space="preserve"> de la década de 1960, la feligresa de la Iglesia Bautista McLean y la maestra visitante Irene Jones aprendieron acerca de una familia local con dos niños que, debido a que tenían que compartir sólo un par de zapatos, sólo podían tener un niño que asistía a la escuela a la vez. La señora Jones hizo su misión de difundir la palabra a McLean Church laicos sobre el número de personas en la comunidad que estaban en necesidad, o que estaban cayendo entre las grietas de la sociedad. Los miembros de la iglesia se dieron cuenta de que podían trabajar más eficazmente organizando un programa ecuménico </w:t>
      </w:r>
      <w:r w:rsidRPr="007F1612">
        <w:lastRenderedPageBreak/>
        <w:t xml:space="preserve">de Ministerio comunitario, en lugar de trabajar por separado. Así, el 10 de marzo de 1969, laicos de las iglesias de la zona se reunieron para considerar la formación de una organización para responder a las necesidades sociales de la comunidad de McLean. Durante esta reunión, los asistentes decidieron establecer una organización para la cooperación interconfesional para responder a las necesidades tanto de una naturaleza de emergencia como de aquellas que requieren un enfoque de alcance más largo, pero que siguen siendo fundamentales para el bienestar de los ciudadanos. La membresía en la Corporación sería compuesto por dos representantes de cada una de las 16 iglesias participantes y "otras personas que voluntariamente prestan sus servicios o recursos". El resultado fue que la participación se incorporó en septiembre de 1969.  </w:t>
      </w:r>
      <w:r>
        <w:t xml:space="preserve">From its early years, Share initiated a long list of programs: </w:t>
      </w:r>
    </w:p>
    <w:p w:rsidR="003C1EFA" w:rsidRDefault="003C1EFA" w:rsidP="003C1EFA">
      <w:pPr>
        <w:pStyle w:val="ListParagraph"/>
        <w:numPr>
          <w:ilvl w:val="0"/>
          <w:numId w:val="3"/>
        </w:numPr>
      </w:pPr>
      <w:r w:rsidRPr="003C1EFA">
        <w:t>Asistencia familiar – para proveer alimentos, ropa, muebles y ayuda financiera. La Iglesia Bautista McLean ofreció espacio para alimentos y prendas de vestir. En su primer año, Share ofreció pavos de acción de gracias a 12 familias visitadas por Irene Jones. El mes siguiente se distribuyeron dieciséis canastas navideñas. La comida y las habitaciones de ropa estaban abiertas los miércoles por la mañana y el primer sábado por la mañana del mes. En 1989, el tercer sábado por la mañana del mes se agregó y, a partir de 2005, las habitaciones estaban abiertas todos los sábados por la mañana. En 2002, la Junta decidió emitir Safeway o certificados gigantes en cantidades apropiadas para el tamaño de la familia en Navidad, en lugar de proporcionar canastas de alimentos. En 2004, el programa de canasta de acción de gracias comenzó a depender de certificados de regalo en lugar de alimentos perecederos. Por 2006, las tarjetas de regalo sustituyeron también la distribución de grapas.</w:t>
      </w:r>
    </w:p>
    <w:p w:rsidR="003C1EFA" w:rsidRDefault="003C1EFA" w:rsidP="003C1EFA">
      <w:pPr>
        <w:pStyle w:val="ListParagraph"/>
        <w:numPr>
          <w:ilvl w:val="0"/>
          <w:numId w:val="3"/>
        </w:numPr>
      </w:pPr>
      <w:r w:rsidRPr="003C1EFA">
        <w:t xml:space="preserve">Share recibió su primera camioneta donada en 1984. En enero de 1988, adquirió otro carro financiado en gran parte por una concesión $5.000 de la Fundación de los ciudadanos de McLean. Durante los próximos 20 años la Fundación proporcionó tres subvenciones más para los camiones usados, de manera que share eventualmente tenía dos camiones para la entrega de muebles y uno para unidades de comida. El programa de recolección y entrega de muebles usó una sucesión de instalaciones de almacenamiento temporal hasta 2008 cuando el espacio en la escuela Montessori en la Iglesia Metodista Unida de Chesterbrook llegó a estar disponible.  • En 1972 share comenzó a patrocinar el programa de comidas en ruedas, que sirvió dos rutas en McLean y una en los Tysons Tower Apartments. Por 1984, entregaba 240 comidas diarias. En 1996 comidas en las ruedas giradas apagado como organización separada. </w:t>
      </w:r>
    </w:p>
    <w:p w:rsidR="003C1EFA" w:rsidRDefault="003C1EFA" w:rsidP="003C1EFA">
      <w:pPr>
        <w:pStyle w:val="ListParagraph"/>
        <w:numPr>
          <w:ilvl w:val="0"/>
          <w:numId w:val="3"/>
        </w:numPr>
      </w:pPr>
      <w:r w:rsidRPr="003C1EFA">
        <w:t>En 1974 comenzó el programa de reaseguro telefónico. El propósito era levantar los espíritus y "agregar felicidad" a los receptores de llamadas. Entre seis y ocho ciudadanos de la tercera edad recibieron una llamada telefónica diaria para verificar su seguridad y bienestar. Ese programa terminó en 1977 cuando la Cruz Roja Americana lo tomó. Transporte – para proporcionar paseos proporcionados a citas médicas. Continuó incluso a través de la peor de la escasez de la gasolina en el Mid-1970's y proporcionó entre 200 y 400 paseos al año hasta 2014 cuando la parte combinó su programa con el del centro del pastor de McLean/Arlington/Falls Church. El programa del centro del pastor era más grande que share y tenía un sistema de programación automatizado para emparejar conductores y jinetes, en contraste con la programación de papel y el sistema de</w:t>
      </w:r>
      <w:r>
        <w:t xml:space="preserve"> mantenimiento de registros de S</w:t>
      </w:r>
      <w:r w:rsidRPr="003C1EFA">
        <w:t>hare</w:t>
      </w:r>
      <w:r>
        <w:t>.</w:t>
      </w:r>
      <w:r w:rsidRPr="003C1EFA">
        <w:t xml:space="preserve"> </w:t>
      </w:r>
    </w:p>
    <w:p w:rsidR="003C1EFA" w:rsidRDefault="003C1EFA" w:rsidP="003C1EFA">
      <w:pPr>
        <w:pStyle w:val="ListParagraph"/>
        <w:numPr>
          <w:ilvl w:val="0"/>
          <w:numId w:val="2"/>
        </w:numPr>
      </w:pPr>
      <w:r w:rsidRPr="003C1EFA">
        <w:t xml:space="preserve">Programas para jóvenes – share patrocinó psicodrama, un programa de rol diseñado para ayudar a los adolescentes y adultos a trabajar juntos para lidiar constructivamente con problemas de estrés y alienación. Share también patrocinó Freedom House, establecida para </w:t>
      </w:r>
      <w:r w:rsidRPr="003C1EFA">
        <w:lastRenderedPageBreak/>
        <w:t>ayudar a los adolescentes de McLean a encontrar una partici</w:t>
      </w:r>
      <w:bookmarkStart w:id="0" w:name="_GoBack"/>
      <w:bookmarkEnd w:id="0"/>
      <w:r w:rsidRPr="003C1EFA">
        <w:t xml:space="preserve">pación creativa en las actividades comunitarias. Ambos programas se cerraron en 1972. En 1971, Share comenzó a financiar a dos estudiantes graduados en el seminario de la Universidad Americana Wesley para pasar 25 horas a la semana cada uno trabajando con la gente joven en McLean. Share continuó apoyando a los ministros de la juventud hasta 1979. Uno de los ministros de la juventud revivió el día de McLean en 1973. El día de McLean fue asumido el cuidado por el centro de comunidad de McLean cuando abrió en 1975.  </w:t>
      </w:r>
    </w:p>
    <w:p w:rsidR="00B11FAD" w:rsidRDefault="00B11FAD" w:rsidP="003C1EFA">
      <w:pPr>
        <w:pStyle w:val="ListParagraph"/>
        <w:numPr>
          <w:ilvl w:val="0"/>
          <w:numId w:val="2"/>
        </w:numPr>
      </w:pPr>
      <w:r w:rsidRPr="00B11FAD">
        <w:t xml:space="preserve">En 1972, un grupo de voluntarios en el Comité de la juventud comenzó a sentar las bases para una alternativa o una casa fugitiva donde los adolescentes podrían "refrescarse" durante unos días cuando las situaciones familiares se volvieron explosivas. Su esfuerzo resultó en una casa alternativa, que sigue funcionando en la horca. Share también patrocinó un curso de entrenamiento de efectividad para </w:t>
      </w:r>
      <w:proofErr w:type="gramStart"/>
      <w:r w:rsidRPr="00B11FAD">
        <w:t>padres</w:t>
      </w:r>
      <w:proofErr w:type="gramEnd"/>
      <w:r w:rsidRPr="00B11FAD">
        <w:t xml:space="preserve"> que fue patrocinado por la coalición de la comunidad segura. En 1974, Share se unió con el Club Rotario de McLean para abrir una casa de acogida en el parque de Lewinsville en la carretera de puente de cadena de cuatro a seis niños de 11 a 14 años. Share fue responsable de las operaciones domiciliarias y la obtención de padres adoptivos residentes. El hogar funcionó hasta 1978, cuando la ayuda del financiamiento del estado cesó. De 1978 a 2010, Share continuó proporcionando apoyo financiero </w:t>
      </w:r>
      <w:proofErr w:type="gramStart"/>
      <w:r w:rsidRPr="00B11FAD">
        <w:t>a</w:t>
      </w:r>
      <w:proofErr w:type="gramEnd"/>
      <w:r w:rsidRPr="00B11FAD">
        <w:t xml:space="preserve"> Alternative House y el centro infantil Church-McLean de Falls, que se había abierto en 1967, pero ya no dirigía ningún programa juvenil propio. </w:t>
      </w:r>
    </w:p>
    <w:p w:rsidR="00B11FAD" w:rsidRDefault="00B11FAD" w:rsidP="00B11FAD">
      <w:pPr>
        <w:pStyle w:val="ListParagraph"/>
      </w:pPr>
    </w:p>
    <w:p w:rsidR="00B11FAD" w:rsidRDefault="005C0CB8" w:rsidP="00B11FAD">
      <w:pPr>
        <w:pStyle w:val="ListParagraph"/>
        <w:numPr>
          <w:ilvl w:val="0"/>
          <w:numId w:val="2"/>
        </w:numPr>
      </w:pPr>
      <w:r w:rsidRPr="005C0CB8">
        <w:t xml:space="preserve">Inner City – los esfuerzos iniciales de Share para ayudar al centro de la ciudad se centró en un hombre, James (Jabbo) Kenner, un residente de McLean. Kenner había acumulado numerosos contactos internos de la ciudad a través de sus 41 años como boxeador profesional y organizador del Club no. 2 del noroeste de Washington. Él tomó el $150 un mes proporcionado por Share e hizo lo más que pudo con él. Típicamente los fondos fueron para proveer alimentos, ropa, muebles y pagos de servicios públicos. Después de que Kenner se retirara en 1979, los esfuerzos de Inner City fueron conducidos por Carver Leach bajo el programa líder itinerante. El apoyo a los programas del centro urbano terminó en 1991. </w:t>
      </w:r>
    </w:p>
    <w:p w:rsidR="00B11FAD" w:rsidRDefault="00B11FAD" w:rsidP="00B11FAD">
      <w:pPr>
        <w:pStyle w:val="ListParagraph"/>
      </w:pPr>
    </w:p>
    <w:p w:rsidR="005C0CB8" w:rsidRPr="005C0CB8" w:rsidRDefault="005C0CB8" w:rsidP="00B11FAD">
      <w:pPr>
        <w:pStyle w:val="ListParagraph"/>
        <w:numPr>
          <w:ilvl w:val="0"/>
          <w:numId w:val="2"/>
        </w:numPr>
      </w:pPr>
      <w:r w:rsidRPr="005C0CB8">
        <w:t>Vivienda de bajo costo – en 1969, comparta voluntarios destinados a proporcionar vivienda de bajo ingreso o moderados en McLean. Primero se centraron en la compra de una zona de 1 ¾ acre en la carretera Kirby con el fin de construir 16 viviendas de ingresos moderados. Luego fijaron su vista en una parcela de cinco acres en la calle álamo detrás de Linway Park. El plan era obtener fondos de HUD, tener un constructor privado construir 50 townhouses, y vender la mayoría de las casas a familias de ingresos moderados. Estos esfuerzos terminaron en 1973. En ese momento, los costos de construcción habían aumentado demasiado para proporcionar viviendas de ingresos moderados incluso si share hubiera podido comprar la tierra por nada, y HUD había congelado la financiación de esos proyectos. En 1976 el Comité de vivienda trabajó para establecer un hogar para proveer vivienda a corto plazo para personas liberadas de instituciones mentales. Los voluntarios de share más tarde se aplazaron a otros grupos alrededor del Condado compitiendo por los mismos fondos. En cambio, Share comenzó a donar fondos a una serie de albergues: Bethany House, Shelter House,</w:t>
      </w:r>
      <w:r>
        <w:t xml:space="preserve"> </w:t>
      </w:r>
      <w:r w:rsidR="007F1612">
        <w:t xml:space="preserve">Bailey’s Crossroads, </w:t>
      </w:r>
      <w:r>
        <w:t>y</w:t>
      </w:r>
      <w:r w:rsidR="007F1612">
        <w:t xml:space="preserve"> Embry Rucker. </w:t>
      </w:r>
      <w:r w:rsidRPr="005C0CB8">
        <w:t>Financió más adelante final. La financiación de todas estas organizaciones terminó en 2010.</w:t>
      </w:r>
    </w:p>
    <w:p w:rsidR="005C0CB8" w:rsidRDefault="005C0CB8" w:rsidP="005C0CB8">
      <w:pPr>
        <w:ind w:left="720"/>
      </w:pPr>
      <w:r w:rsidRPr="005C0CB8">
        <w:lastRenderedPageBreak/>
        <w:t xml:space="preserve">• Servicio de consejería comunitaria – inicialmente, Share subsidiado un servicio de consejería psicológica y psiquiátrica a familias y personas de bajos ingresos. La financiación terminó en 1975 cuando el servicio se convirtió en autosuficiencia. </w:t>
      </w:r>
    </w:p>
    <w:p w:rsidR="005C0CB8" w:rsidRDefault="005C0CB8" w:rsidP="007F1612">
      <w:r>
        <w:t xml:space="preserve">     </w:t>
      </w:r>
      <w:r w:rsidRPr="005C0CB8">
        <w:t xml:space="preserve">Mientras que varias iniciativas terminaron, algunos otros comenzaron. Para la Navidad 1982, Share intentó un experimento en la forma de una tienda de Navidad, de la cual la gente podía comprar regalos familiares. Se eligieron más de 400 regalos y los voluntarios pensaron que el experimento fue un éxito. La idea de la tienda provenía de una conversación en la sala de comidas cuando una mujer joven estaba recogiendo su comida. Un voluntario le deseó una feliz Navidad y la mujer empezó a llorar, explicándole que no tenía ningún regalo de Navidad para su familia. Por 2014 la tienda, ahora llamada celebración de vacaciones y distribución de certificados de regalo en lugar de alimentos o regalos, estaba sirviendo a 220 familias. </w:t>
      </w:r>
    </w:p>
    <w:p w:rsidR="005C0CB8" w:rsidRDefault="005C0CB8" w:rsidP="007F1612">
      <w:r>
        <w:t xml:space="preserve">     </w:t>
      </w:r>
      <w:r w:rsidRPr="005C0CB8">
        <w:t xml:space="preserve">En 2010, Share entró en acuerdo con la preservación de la familia y el fortalecimiento de los servicios (FamilyPASS) para que proporcione servicios para dos clientes de la parte. Share reconoció que esos servicios estaban más allá de aquellos que la acción podría proporcionar y que FamilyPASS probablemente no podría aceptar a estos clientes en su programa sin compartir apoyo financiero.   </w:t>
      </w:r>
    </w:p>
    <w:p w:rsidR="005C0CB8" w:rsidRDefault="005C0CB8" w:rsidP="007F1612">
      <w:r>
        <w:t xml:space="preserve">     </w:t>
      </w:r>
      <w:r w:rsidRPr="005C0CB8">
        <w:t>Los ingresos y gastos de share han crecido a lo largo de los años. Sus programas fueron impactados por la recesión cuando el número de clientes que solicitaban asistencia se duplicó. Gracias a la generosidad de sus benefactores, el aumento de las donaciones permitió a la organización mantener niveles históricos de servicios a un número cada vez mayor de clientes. Más recientemente, particularmente en los últimos dos años, la demanda de servicios parece estar nivelada, lo que probablemente refleja la recuperación económica actual. Share cree que su éxito en la expansión de los recursos para mantener el ritmo de la demanda de servicios está relacionado con una sólida reputación en la comunidad como una institución que ofrece servicios vitales a los pobres. Esto es bastante notable en que la parte depende totalmente de las donaciones privadas y nunca ha recibido fondos del gobierno.  El 10 de octubre de 2009, Share celebró su 40 aniversario, donde el Reverendo Michael Catlett de la Iglesia Bautista McLean dio el discurso de apertura. En sus elocuentes coment</w:t>
      </w:r>
      <w:r>
        <w:t>arios, Rev. Catlett dijo:</w:t>
      </w:r>
    </w:p>
    <w:p w:rsidR="007F1612" w:rsidRDefault="007F1612" w:rsidP="007F1612">
      <w:r w:rsidRPr="007F1612">
        <w:t>"compartir no se puede describir con palabras o con números, no importa cuán encantador sea el vocabulario o las cifras impresionantes. Las estadísticas pueden pintar un cuadro, pero es un lienzo de pintura-bynumber desprovisto de profundidad y sentimiento.... Sabiendo Cuántas latas de comida los Scouts entregados es muy diferente de ver a los Scouts recoger y entregar esa comida para compartir.... Saber compartir muebles entregados a una casa es muy diferente de ver una casa vacía transformada por un sofá, sillas y mesas. El aprendizaje compartido a veces ayuda a los clientes con servicios públicos no es lo mismo que ver la luz reflejada en los ojos de un hombre que vivió demasiado tiempo en la oscuridad.... Detrás de cada número hay una cara; detrás de cada palabra hay una historia. C</w:t>
      </w:r>
      <w:r>
        <w:t>ompartir es acerca de la gente.”</w:t>
      </w:r>
    </w:p>
    <w:p w:rsidR="005C0CB8" w:rsidRDefault="007F1612" w:rsidP="007F1612">
      <w:r w:rsidRPr="007F1612">
        <w:t>".... Algunos de nosotros necesitamos dar; algunos de nosotros necesitamos recibir. Algunos de nosotros entramos en acción y somos cambiados; algunos de nosotros salimos de compartir y hemos cambiado. Todos nosotros somos necesitados, y todos nosotros tenemos necesidades satisfechas a través de la acción.... Somos comunidad.... Cuando la bondad y la compasión se intercambian, cada persona se fortalece. Cuando la bondad es nuestra moneda, todo el mundo es rico.</w:t>
      </w:r>
      <w:r>
        <w:t>”</w:t>
      </w:r>
    </w:p>
    <w:sectPr w:rsidR="005C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0336D"/>
    <w:multiLevelType w:val="hybridMultilevel"/>
    <w:tmpl w:val="4502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A21A0"/>
    <w:multiLevelType w:val="hybridMultilevel"/>
    <w:tmpl w:val="3CB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2C2B"/>
    <w:multiLevelType w:val="hybridMultilevel"/>
    <w:tmpl w:val="2E6EAE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12"/>
    <w:rsid w:val="003C1EFA"/>
    <w:rsid w:val="00526B9F"/>
    <w:rsid w:val="005C0CB8"/>
    <w:rsid w:val="007726EF"/>
    <w:rsid w:val="007F1612"/>
    <w:rsid w:val="00B1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312D"/>
  <w15:chartTrackingRefBased/>
  <w15:docId w15:val="{A004FCBF-5784-4659-98F4-7C0739B7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68768">
      <w:bodyDiv w:val="1"/>
      <w:marLeft w:val="0"/>
      <w:marRight w:val="0"/>
      <w:marTop w:val="0"/>
      <w:marBottom w:val="0"/>
      <w:divBdr>
        <w:top w:val="none" w:sz="0" w:space="0" w:color="auto"/>
        <w:left w:val="none" w:sz="0" w:space="0" w:color="auto"/>
        <w:bottom w:val="none" w:sz="0" w:space="0" w:color="auto"/>
        <w:right w:val="none" w:sz="0" w:space="0" w:color="auto"/>
      </w:divBdr>
      <w:divsChild>
        <w:div w:id="749741311">
          <w:marLeft w:val="0"/>
          <w:marRight w:val="0"/>
          <w:marTop w:val="0"/>
          <w:marBottom w:val="0"/>
          <w:divBdr>
            <w:top w:val="none" w:sz="0" w:space="0" w:color="auto"/>
            <w:left w:val="none" w:sz="0" w:space="0" w:color="auto"/>
            <w:bottom w:val="none" w:sz="0" w:space="0" w:color="auto"/>
            <w:right w:val="none" w:sz="0" w:space="0" w:color="auto"/>
          </w:divBdr>
          <w:divsChild>
            <w:div w:id="71100426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025">
          <w:marLeft w:val="0"/>
          <w:marRight w:val="0"/>
          <w:marTop w:val="0"/>
          <w:marBottom w:val="0"/>
          <w:divBdr>
            <w:top w:val="none" w:sz="0" w:space="0" w:color="auto"/>
            <w:left w:val="none" w:sz="0" w:space="0" w:color="auto"/>
            <w:bottom w:val="none" w:sz="0" w:space="0" w:color="auto"/>
            <w:right w:val="none" w:sz="0" w:space="0" w:color="auto"/>
          </w:divBdr>
          <w:divsChild>
            <w:div w:id="1708530311">
              <w:marLeft w:val="240"/>
              <w:marRight w:val="120"/>
              <w:marTop w:val="150"/>
              <w:marBottom w:val="0"/>
              <w:divBdr>
                <w:top w:val="none" w:sz="0" w:space="0" w:color="auto"/>
                <w:left w:val="none" w:sz="0" w:space="0" w:color="auto"/>
                <w:bottom w:val="none" w:sz="0" w:space="0" w:color="auto"/>
                <w:right w:val="none" w:sz="0" w:space="0" w:color="auto"/>
              </w:divBdr>
            </w:div>
            <w:div w:id="9955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Wilbur</dc:creator>
  <cp:keywords/>
  <dc:description/>
  <cp:lastModifiedBy>Mikaela Wilbur</cp:lastModifiedBy>
  <cp:revision>3</cp:revision>
  <dcterms:created xsi:type="dcterms:W3CDTF">2018-09-07T18:35:00Z</dcterms:created>
  <dcterms:modified xsi:type="dcterms:W3CDTF">2018-09-07T18:50:00Z</dcterms:modified>
</cp:coreProperties>
</file>